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8DEC" w14:textId="77777777" w:rsidR="00F42C98" w:rsidRDefault="00F42C98" w:rsidP="006C5E76">
      <w:pPr>
        <w:autoSpaceDE w:val="0"/>
        <w:autoSpaceDN w:val="0"/>
        <w:adjustRightInd w:val="0"/>
        <w:rPr>
          <w:rFonts w:ascii="Times New Roman" w:hAnsi="Times New Roman" w:cs="Times New Roman"/>
          <w:sz w:val="28"/>
          <w:szCs w:val="28"/>
        </w:rPr>
      </w:pPr>
      <w:r w:rsidRPr="00FA7C4A">
        <w:rPr>
          <w:rFonts w:ascii="Times New Roman" w:hAnsi="Times New Roman" w:cs="Times New Roman"/>
          <w:sz w:val="28"/>
          <w:szCs w:val="28"/>
        </w:rPr>
        <w:t xml:space="preserve">The United Methodist Church at 43 North Pleasant Street is a late-Victorian, Shingle Style, Romanesque church listed on the National Register of Historic Buildings.  It was built </w:t>
      </w:r>
      <w:r w:rsidR="00946036">
        <w:rPr>
          <w:rFonts w:ascii="Times New Roman" w:hAnsi="Times New Roman" w:cs="Times New Roman"/>
          <w:sz w:val="28"/>
          <w:szCs w:val="28"/>
        </w:rPr>
        <w:t xml:space="preserve">at the corner of North Pleasant and Seminary Streets </w:t>
      </w:r>
      <w:r w:rsidRPr="00FA7C4A">
        <w:rPr>
          <w:rFonts w:ascii="Times New Roman" w:hAnsi="Times New Roman" w:cs="Times New Roman"/>
          <w:sz w:val="28"/>
          <w:szCs w:val="28"/>
        </w:rPr>
        <w:t>in 1892</w:t>
      </w:r>
      <w:r w:rsidR="00946036">
        <w:rPr>
          <w:rFonts w:ascii="Times New Roman" w:hAnsi="Times New Roman" w:cs="Times New Roman"/>
          <w:sz w:val="28"/>
          <w:szCs w:val="28"/>
        </w:rPr>
        <w:t>,</w:t>
      </w:r>
      <w:r w:rsidRPr="00FA7C4A">
        <w:rPr>
          <w:rFonts w:ascii="Times New Roman" w:hAnsi="Times New Roman" w:cs="Times New Roman"/>
          <w:sz w:val="28"/>
          <w:szCs w:val="28"/>
        </w:rPr>
        <w:t xml:space="preserve"> replacing an earlier 1837 church in the same location, which burned. The current church, the center of Methodist worship in Middlebury since its completion, was designed by the Brooklyn, NY firm of Valk &amp; Son with later adaptations and modifications by local architect Clinton Smith.  The exterior is clad in rusticated stone veneer on the lower half of the first story and brick veneer on the remainder of the first story. Slate shingles clad the exterior in the</w:t>
      </w:r>
      <w:r w:rsidR="00FA7C4A">
        <w:rPr>
          <w:rFonts w:ascii="Times New Roman" w:hAnsi="Times New Roman" w:cs="Times New Roman"/>
          <w:sz w:val="28"/>
          <w:szCs w:val="28"/>
        </w:rPr>
        <w:t xml:space="preserve"> </w:t>
      </w:r>
      <w:r w:rsidRPr="00FA7C4A">
        <w:rPr>
          <w:rFonts w:ascii="Times New Roman" w:hAnsi="Times New Roman" w:cs="Times New Roman"/>
          <w:sz w:val="28"/>
          <w:szCs w:val="28"/>
        </w:rPr>
        <w:t>gable ends in the upper half story. The</w:t>
      </w:r>
      <w:r w:rsidR="00FA7C4A" w:rsidRPr="00FA7C4A">
        <w:rPr>
          <w:rFonts w:ascii="Times New Roman" w:hAnsi="Times New Roman" w:cs="Times New Roman"/>
          <w:sz w:val="28"/>
          <w:szCs w:val="28"/>
        </w:rPr>
        <w:t xml:space="preserve"> </w:t>
      </w:r>
      <w:r w:rsidRPr="00FA7C4A">
        <w:rPr>
          <w:rFonts w:ascii="Times New Roman" w:hAnsi="Times New Roman" w:cs="Times New Roman"/>
          <w:sz w:val="28"/>
          <w:szCs w:val="28"/>
        </w:rPr>
        <w:t>most prominent feature of the façade is the 4-story, square tower topped with an octagonal</w:t>
      </w:r>
      <w:r w:rsidR="00FA7C4A" w:rsidRPr="00FA7C4A">
        <w:rPr>
          <w:rFonts w:ascii="Times New Roman" w:hAnsi="Times New Roman" w:cs="Times New Roman"/>
          <w:sz w:val="28"/>
          <w:szCs w:val="28"/>
        </w:rPr>
        <w:t xml:space="preserve"> </w:t>
      </w:r>
      <w:r w:rsidRPr="00FA7C4A">
        <w:rPr>
          <w:rFonts w:ascii="Times New Roman" w:hAnsi="Times New Roman" w:cs="Times New Roman"/>
          <w:sz w:val="28"/>
          <w:szCs w:val="28"/>
        </w:rPr>
        <w:t>belvedere-style cupola</w:t>
      </w:r>
      <w:r w:rsidR="00FA7C4A" w:rsidRPr="00FA7C4A">
        <w:rPr>
          <w:rFonts w:ascii="Times New Roman" w:hAnsi="Times New Roman" w:cs="Times New Roman"/>
          <w:sz w:val="28"/>
          <w:szCs w:val="28"/>
        </w:rPr>
        <w:t xml:space="preserve"> which houses a bell originally belonging to the USS Mount Katmai</w:t>
      </w:r>
      <w:r w:rsidRPr="00FA7C4A">
        <w:rPr>
          <w:rFonts w:ascii="Times New Roman" w:hAnsi="Times New Roman" w:cs="Times New Roman"/>
          <w:sz w:val="28"/>
          <w:szCs w:val="28"/>
        </w:rPr>
        <w:t xml:space="preserve">. </w:t>
      </w:r>
      <w:r w:rsidR="00FA7C4A" w:rsidRPr="00FA7C4A">
        <w:rPr>
          <w:rFonts w:ascii="Times New Roman" w:hAnsi="Times New Roman" w:cs="Times New Roman"/>
          <w:sz w:val="28"/>
          <w:szCs w:val="28"/>
        </w:rPr>
        <w:t>T</w:t>
      </w:r>
      <w:r w:rsidRPr="00FA7C4A">
        <w:rPr>
          <w:rFonts w:ascii="Times New Roman" w:hAnsi="Times New Roman" w:cs="Times New Roman"/>
          <w:sz w:val="28"/>
          <w:szCs w:val="28"/>
        </w:rPr>
        <w:t>he other prominent feature of the façade is a large pointed-arch window with multi-light, stained glass with geometric tracery set into a large gable</w:t>
      </w:r>
      <w:r w:rsidR="00946036">
        <w:rPr>
          <w:rFonts w:ascii="Times New Roman" w:hAnsi="Times New Roman" w:cs="Times New Roman"/>
          <w:sz w:val="28"/>
          <w:szCs w:val="28"/>
        </w:rPr>
        <w:t xml:space="preserve"> facing Seminary Street</w:t>
      </w:r>
      <w:r w:rsidRPr="00FA7C4A">
        <w:rPr>
          <w:rFonts w:ascii="Times New Roman" w:hAnsi="Times New Roman" w:cs="Times New Roman"/>
          <w:sz w:val="28"/>
          <w:szCs w:val="28"/>
        </w:rPr>
        <w:t xml:space="preserve">. </w:t>
      </w:r>
    </w:p>
    <w:p w14:paraId="1DFA6DCE" w14:textId="77777777" w:rsidR="00FA7C4A" w:rsidRDefault="00FA7C4A" w:rsidP="00FA7C4A">
      <w:pPr>
        <w:autoSpaceDE w:val="0"/>
        <w:autoSpaceDN w:val="0"/>
        <w:adjustRightInd w:val="0"/>
        <w:rPr>
          <w:rFonts w:ascii="Times New Roman" w:hAnsi="Times New Roman" w:cs="Times New Roman"/>
          <w:sz w:val="28"/>
          <w:szCs w:val="28"/>
        </w:rPr>
      </w:pPr>
    </w:p>
    <w:p w14:paraId="2B532DDC" w14:textId="77777777" w:rsidR="00FA7C4A" w:rsidRDefault="006C5E76" w:rsidP="00FA7C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Inside the main entrance facing North Pleasant Street, the visitor enters a foyer under the belltower, leading to the sanctuary</w:t>
      </w:r>
      <w:r w:rsidRPr="006C5E76">
        <w:rPr>
          <w:rFonts w:ascii="Times New Roman" w:hAnsi="Times New Roman" w:cs="Times New Roman"/>
          <w:sz w:val="28"/>
          <w:szCs w:val="28"/>
        </w:rPr>
        <w:t xml:space="preserve"> </w:t>
      </w:r>
      <w:r>
        <w:rPr>
          <w:rFonts w:ascii="Times New Roman" w:hAnsi="Times New Roman" w:cs="Times New Roman"/>
          <w:sz w:val="28"/>
          <w:szCs w:val="28"/>
        </w:rPr>
        <w:t xml:space="preserve">and an adjacent spacious fellowship hall and kitchen.  The sanctuary floor slopes downwards from the fellowship hall to the chancel with its curved altar rail.  </w:t>
      </w:r>
      <w:r w:rsidR="00C72383">
        <w:rPr>
          <w:rFonts w:ascii="Times New Roman" w:hAnsi="Times New Roman" w:cs="Times New Roman"/>
          <w:sz w:val="28"/>
          <w:szCs w:val="28"/>
        </w:rPr>
        <w:t>The soaring ceiling and c</w:t>
      </w:r>
      <w:r>
        <w:rPr>
          <w:rFonts w:ascii="Times New Roman" w:hAnsi="Times New Roman" w:cs="Times New Roman"/>
          <w:sz w:val="28"/>
          <w:szCs w:val="28"/>
        </w:rPr>
        <w:t>urved wooden pews create an auditorium-like effect as the eye is drawn to the 1893 George Sherburn Hutchings pipe organ at the north end, with a huge wooden cross suspended in front of it.  The sanctuary also houses a parlor organ and an electronic keyboard.  Excellent acoustics enhance the worship service.</w:t>
      </w:r>
    </w:p>
    <w:p w14:paraId="31132957" w14:textId="77777777" w:rsidR="00946036" w:rsidRDefault="00946036" w:rsidP="00FA7C4A">
      <w:pPr>
        <w:autoSpaceDE w:val="0"/>
        <w:autoSpaceDN w:val="0"/>
        <w:adjustRightInd w:val="0"/>
        <w:rPr>
          <w:rFonts w:ascii="Times New Roman" w:hAnsi="Times New Roman" w:cs="Times New Roman"/>
          <w:sz w:val="28"/>
          <w:szCs w:val="28"/>
        </w:rPr>
      </w:pPr>
    </w:p>
    <w:p w14:paraId="4725AEF8" w14:textId="77777777" w:rsidR="00946036" w:rsidRPr="00FA7C4A" w:rsidRDefault="00946036" w:rsidP="00FA7C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 staircase leads from the foyer to the basement level of the building, which has entrances from the parking lot on the east side and a driveway on the north side.  It holds a large meeting room, mini-kitchenette, a nursery for young children, and several small multi-purpose rooms as well as a utility room.  Both levels of the building have accessible entrances and bathrooms.</w:t>
      </w:r>
    </w:p>
    <w:p w14:paraId="0BB63B0F" w14:textId="77777777" w:rsidR="00F21BA3" w:rsidRDefault="00F21BA3"/>
    <w:sectPr w:rsidR="00F21BA3" w:rsidSect="00F21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98"/>
    <w:rsid w:val="00130CA0"/>
    <w:rsid w:val="00406E25"/>
    <w:rsid w:val="006C5E76"/>
    <w:rsid w:val="00946036"/>
    <w:rsid w:val="00986169"/>
    <w:rsid w:val="00C72383"/>
    <w:rsid w:val="00F21BA3"/>
    <w:rsid w:val="00F42C98"/>
    <w:rsid w:val="00FA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626F"/>
  <w15:docId w15:val="{416FC740-5DA4-6F43-93AF-A0F20B1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9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804646">
      <w:bodyDiv w:val="1"/>
      <w:marLeft w:val="0"/>
      <w:marRight w:val="0"/>
      <w:marTop w:val="0"/>
      <w:marBottom w:val="0"/>
      <w:divBdr>
        <w:top w:val="none" w:sz="0" w:space="0" w:color="auto"/>
        <w:left w:val="none" w:sz="0" w:space="0" w:color="auto"/>
        <w:bottom w:val="none" w:sz="0" w:space="0" w:color="auto"/>
        <w:right w:val="none" w:sz="0" w:space="0" w:color="auto"/>
      </w:divBdr>
    </w:div>
    <w:div w:id="21310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Ethelred</dc:creator>
  <cp:lastModifiedBy>Alissa Shethar</cp:lastModifiedBy>
  <cp:revision>2</cp:revision>
  <cp:lastPrinted>2026-05-13T16:00:00Z</cp:lastPrinted>
  <dcterms:created xsi:type="dcterms:W3CDTF">2026-05-13T17:49:00Z</dcterms:created>
  <dcterms:modified xsi:type="dcterms:W3CDTF">2026-05-13T17:49:00Z</dcterms:modified>
</cp:coreProperties>
</file>